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62AF5" w14:textId="0EB915C8" w:rsidR="0004698A" w:rsidRDefault="0004698A">
      <w:pPr>
        <w:spacing w:before="288" w:after="288"/>
        <w:rPr>
          <w:lang w:val="vi-VN"/>
        </w:rPr>
      </w:pPr>
    </w:p>
    <w:p w14:paraId="54389441" w14:textId="3A1B95CC" w:rsidR="0004698A" w:rsidRPr="0020757A" w:rsidRDefault="0004698A" w:rsidP="0020757A">
      <w:pPr>
        <w:jc w:val="center"/>
        <w:rPr>
          <w:lang w:val="vi-VN"/>
        </w:rPr>
      </w:pPr>
      <w:r w:rsidRPr="0004698A">
        <w:rPr>
          <w:rFonts w:eastAsia="Times New Roman"/>
          <w:b/>
          <w:sz w:val="28"/>
          <w:szCs w:val="28"/>
          <w:lang w:eastAsia="en-US"/>
        </w:rPr>
        <w:t>CHƯƠNG TRÌNH HỘI THẢO</w:t>
      </w:r>
    </w:p>
    <w:p w14:paraId="199C5AC8" w14:textId="77777777" w:rsidR="0004698A" w:rsidRPr="0004698A" w:rsidRDefault="0004698A" w:rsidP="0004698A">
      <w:pPr>
        <w:spacing w:before="120" w:after="120"/>
        <w:jc w:val="center"/>
        <w:rPr>
          <w:rFonts w:eastAsia="Times New Roman"/>
          <w:b/>
          <w:bCs/>
          <w:sz w:val="26"/>
          <w:szCs w:val="26"/>
          <w:lang w:eastAsia="en-US"/>
        </w:rPr>
      </w:pPr>
      <w:r w:rsidRPr="0004698A">
        <w:rPr>
          <w:rFonts w:eastAsia="Times New Roman"/>
          <w:b/>
          <w:bCs/>
          <w:sz w:val="26"/>
          <w:szCs w:val="26"/>
          <w:lang w:eastAsia="en-US"/>
        </w:rPr>
        <w:t>“Thúc đẩy tiềm năng xuất khẩu hàng hóa và nâng cao năng lực ứng phó với các vụ việc phòng vệ thương mại tại thị trường châu Á, châu Phi và châu Đại Dương”</w:t>
      </w:r>
    </w:p>
    <w:p w14:paraId="1E5363FB" w14:textId="77777777" w:rsidR="0004698A" w:rsidRPr="0004698A" w:rsidRDefault="0004698A" w:rsidP="0004698A">
      <w:pPr>
        <w:rPr>
          <w:rFonts w:eastAsia="Times New Roman"/>
          <w:sz w:val="28"/>
          <w:szCs w:val="28"/>
          <w:lang w:eastAsia="en-US"/>
        </w:rPr>
      </w:pPr>
    </w:p>
    <w:tbl>
      <w:tblPr>
        <w:tblW w:w="509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4237"/>
        <w:gridCol w:w="3491"/>
      </w:tblGrid>
      <w:tr w:rsidR="0004698A" w:rsidRPr="0004698A" w14:paraId="7785839F" w14:textId="77777777" w:rsidTr="004F5307">
        <w:trPr>
          <w:trHeight w:val="776"/>
        </w:trPr>
        <w:tc>
          <w:tcPr>
            <w:tcW w:w="1062" w:type="pct"/>
            <w:vAlign w:val="center"/>
          </w:tcPr>
          <w:p w14:paraId="002F45F1" w14:textId="77777777" w:rsidR="0004698A" w:rsidRPr="0004698A" w:rsidRDefault="0004698A" w:rsidP="0004698A">
            <w:pPr>
              <w:spacing w:before="120" w:after="120"/>
              <w:jc w:val="center"/>
              <w:rPr>
                <w:rFonts w:eastAsia="Times New Roman"/>
                <w:b/>
                <w:sz w:val="28"/>
                <w:szCs w:val="28"/>
                <w:lang w:eastAsia="en-US"/>
              </w:rPr>
            </w:pPr>
            <w:r w:rsidRPr="0004698A">
              <w:rPr>
                <w:rFonts w:eastAsia="Times New Roman"/>
                <w:b/>
                <w:sz w:val="28"/>
                <w:szCs w:val="28"/>
                <w:lang w:eastAsia="en-US"/>
              </w:rPr>
              <w:t>Thời gian</w:t>
            </w:r>
          </w:p>
        </w:tc>
        <w:tc>
          <w:tcPr>
            <w:tcW w:w="2159" w:type="pct"/>
            <w:vAlign w:val="center"/>
          </w:tcPr>
          <w:p w14:paraId="309AD30B" w14:textId="77777777" w:rsidR="0004698A" w:rsidRPr="0004698A" w:rsidRDefault="0004698A" w:rsidP="0004698A">
            <w:pPr>
              <w:spacing w:before="120" w:after="120"/>
              <w:jc w:val="center"/>
              <w:rPr>
                <w:rFonts w:eastAsia="Times New Roman"/>
                <w:b/>
                <w:sz w:val="28"/>
                <w:szCs w:val="28"/>
                <w:lang w:eastAsia="en-US"/>
              </w:rPr>
            </w:pPr>
            <w:r w:rsidRPr="0004698A">
              <w:rPr>
                <w:rFonts w:eastAsia="Times New Roman"/>
                <w:b/>
                <w:sz w:val="28"/>
                <w:szCs w:val="28"/>
                <w:lang w:eastAsia="en-US"/>
              </w:rPr>
              <w:t>Nội dung</w:t>
            </w:r>
          </w:p>
        </w:tc>
        <w:tc>
          <w:tcPr>
            <w:tcW w:w="1779" w:type="pct"/>
            <w:vAlign w:val="center"/>
          </w:tcPr>
          <w:p w14:paraId="3E9F1215" w14:textId="77777777" w:rsidR="0004698A" w:rsidRPr="0004698A" w:rsidRDefault="0004698A" w:rsidP="0004698A">
            <w:pPr>
              <w:spacing w:before="120" w:after="120"/>
              <w:jc w:val="center"/>
              <w:rPr>
                <w:rFonts w:eastAsia="Times New Roman"/>
                <w:b/>
                <w:sz w:val="28"/>
                <w:szCs w:val="28"/>
                <w:lang w:eastAsia="en-US"/>
              </w:rPr>
            </w:pPr>
            <w:r w:rsidRPr="0004698A">
              <w:rPr>
                <w:rFonts w:eastAsia="Times New Roman"/>
                <w:b/>
                <w:sz w:val="28"/>
                <w:szCs w:val="28"/>
                <w:lang w:eastAsia="en-US"/>
              </w:rPr>
              <w:t>Đơn vị thực hiện</w:t>
            </w:r>
          </w:p>
        </w:tc>
      </w:tr>
      <w:tr w:rsidR="0004698A" w:rsidRPr="0004698A" w14:paraId="14A732E3" w14:textId="77777777" w:rsidTr="004F5307">
        <w:tc>
          <w:tcPr>
            <w:tcW w:w="1062" w:type="pct"/>
            <w:vAlign w:val="center"/>
          </w:tcPr>
          <w:p w14:paraId="58175C5A" w14:textId="77777777" w:rsidR="0004698A" w:rsidRPr="0004698A" w:rsidRDefault="0004698A" w:rsidP="0004698A">
            <w:pPr>
              <w:spacing w:before="120" w:after="120"/>
              <w:rPr>
                <w:rFonts w:eastAsia="Times New Roman"/>
                <w:sz w:val="28"/>
                <w:szCs w:val="28"/>
                <w:lang w:eastAsia="en-US"/>
              </w:rPr>
            </w:pPr>
            <w:r w:rsidRPr="0004698A">
              <w:rPr>
                <w:rFonts w:eastAsia="Times New Roman"/>
                <w:sz w:val="28"/>
                <w:szCs w:val="28"/>
                <w:lang w:eastAsia="en-US"/>
              </w:rPr>
              <w:t>08h00 – 08h30</w:t>
            </w:r>
          </w:p>
        </w:tc>
        <w:tc>
          <w:tcPr>
            <w:tcW w:w="2159" w:type="pct"/>
            <w:vAlign w:val="center"/>
          </w:tcPr>
          <w:p w14:paraId="133ED0A0" w14:textId="77777777" w:rsidR="0004698A" w:rsidRPr="0004698A" w:rsidRDefault="0004698A" w:rsidP="0004698A">
            <w:pPr>
              <w:spacing w:before="120" w:after="120"/>
              <w:rPr>
                <w:rFonts w:eastAsia="Times New Roman"/>
                <w:sz w:val="28"/>
                <w:szCs w:val="28"/>
                <w:lang w:eastAsia="en-US"/>
              </w:rPr>
            </w:pPr>
            <w:r w:rsidRPr="0004698A">
              <w:rPr>
                <w:rFonts w:eastAsia="Times New Roman"/>
                <w:sz w:val="28"/>
                <w:szCs w:val="28"/>
                <w:lang w:eastAsia="en-US"/>
              </w:rPr>
              <w:t>Đăng ký đại biểu</w:t>
            </w:r>
          </w:p>
        </w:tc>
        <w:tc>
          <w:tcPr>
            <w:tcW w:w="1779" w:type="pct"/>
            <w:vAlign w:val="center"/>
          </w:tcPr>
          <w:p w14:paraId="6BD63B20" w14:textId="37FD291A" w:rsidR="0004698A" w:rsidRPr="0004698A" w:rsidRDefault="0004698A" w:rsidP="0004698A">
            <w:pPr>
              <w:spacing w:before="120" w:after="120"/>
              <w:rPr>
                <w:rFonts w:eastAsia="Times New Roman"/>
                <w:sz w:val="28"/>
                <w:szCs w:val="28"/>
                <w:lang w:eastAsia="en-US"/>
              </w:rPr>
            </w:pPr>
            <w:r w:rsidRPr="0004698A">
              <w:rPr>
                <w:rFonts w:eastAsia="Times New Roman"/>
                <w:sz w:val="28"/>
                <w:szCs w:val="28"/>
                <w:lang w:eastAsia="en-US"/>
              </w:rPr>
              <w:t xml:space="preserve">Cục PVTM, Sở Công Thương </w:t>
            </w:r>
            <w:r>
              <w:rPr>
                <w:rFonts w:eastAsia="Times New Roman"/>
                <w:sz w:val="28"/>
                <w:szCs w:val="28"/>
                <w:lang w:eastAsia="en-US"/>
              </w:rPr>
              <w:t>thành phố Hà Nội</w:t>
            </w:r>
          </w:p>
        </w:tc>
      </w:tr>
      <w:tr w:rsidR="0004698A" w:rsidRPr="0004698A" w14:paraId="27C23E8F" w14:textId="77777777" w:rsidTr="004F5307">
        <w:tc>
          <w:tcPr>
            <w:tcW w:w="1062" w:type="pct"/>
            <w:vAlign w:val="center"/>
          </w:tcPr>
          <w:p w14:paraId="6D57F678" w14:textId="77777777" w:rsidR="0004698A" w:rsidRPr="0004698A" w:rsidRDefault="0004698A" w:rsidP="0004698A">
            <w:pPr>
              <w:spacing w:before="120" w:after="120"/>
              <w:rPr>
                <w:rFonts w:eastAsia="Times New Roman"/>
                <w:sz w:val="28"/>
                <w:szCs w:val="28"/>
                <w:lang w:eastAsia="en-US"/>
              </w:rPr>
            </w:pPr>
            <w:r w:rsidRPr="0004698A">
              <w:rPr>
                <w:rFonts w:eastAsia="Times New Roman"/>
                <w:sz w:val="28"/>
                <w:szCs w:val="28"/>
                <w:lang w:eastAsia="en-US"/>
              </w:rPr>
              <w:t>08h30 – 08h40</w:t>
            </w:r>
          </w:p>
        </w:tc>
        <w:tc>
          <w:tcPr>
            <w:tcW w:w="2159" w:type="pct"/>
            <w:vAlign w:val="center"/>
          </w:tcPr>
          <w:p w14:paraId="629748C9" w14:textId="77777777" w:rsidR="0004698A" w:rsidRPr="0004698A" w:rsidRDefault="0004698A" w:rsidP="0004698A">
            <w:pPr>
              <w:spacing w:before="120" w:after="120"/>
              <w:rPr>
                <w:rFonts w:eastAsia="Times New Roman"/>
                <w:sz w:val="28"/>
                <w:szCs w:val="28"/>
                <w:lang w:eastAsia="en-US"/>
              </w:rPr>
            </w:pPr>
            <w:r w:rsidRPr="0004698A">
              <w:rPr>
                <w:rFonts w:eastAsia="Times New Roman"/>
                <w:sz w:val="28"/>
                <w:szCs w:val="28"/>
                <w:lang w:eastAsia="en-US"/>
              </w:rPr>
              <w:t>Phát biểu khai mạc</w:t>
            </w:r>
          </w:p>
        </w:tc>
        <w:tc>
          <w:tcPr>
            <w:tcW w:w="1779" w:type="pct"/>
            <w:vAlign w:val="center"/>
          </w:tcPr>
          <w:p w14:paraId="60D03623" w14:textId="77777777" w:rsidR="0004698A" w:rsidRPr="0004698A" w:rsidRDefault="0004698A" w:rsidP="0004698A">
            <w:pPr>
              <w:spacing w:before="120" w:after="120"/>
              <w:rPr>
                <w:rFonts w:eastAsia="Times New Roman"/>
                <w:sz w:val="28"/>
                <w:szCs w:val="28"/>
                <w:lang w:eastAsia="en-US"/>
              </w:rPr>
            </w:pPr>
            <w:r w:rsidRPr="0004698A">
              <w:rPr>
                <w:rFonts w:eastAsia="Times New Roman"/>
                <w:sz w:val="28"/>
                <w:szCs w:val="28"/>
                <w:lang w:eastAsia="en-US"/>
              </w:rPr>
              <w:t xml:space="preserve">Lãnh đạo Bộ Công Thương </w:t>
            </w:r>
          </w:p>
          <w:p w14:paraId="2EB9C4DE" w14:textId="77777777" w:rsidR="0004698A" w:rsidRPr="0004698A" w:rsidRDefault="0004698A" w:rsidP="0004698A">
            <w:pPr>
              <w:spacing w:before="120" w:after="120"/>
              <w:rPr>
                <w:rFonts w:eastAsia="Times New Roman"/>
                <w:sz w:val="28"/>
                <w:szCs w:val="28"/>
                <w:lang w:eastAsia="en-US"/>
              </w:rPr>
            </w:pPr>
          </w:p>
        </w:tc>
      </w:tr>
      <w:tr w:rsidR="0004698A" w:rsidRPr="0004698A" w14:paraId="282A29BF" w14:textId="77777777" w:rsidTr="004F5307">
        <w:tc>
          <w:tcPr>
            <w:tcW w:w="1062" w:type="pct"/>
            <w:vAlign w:val="center"/>
          </w:tcPr>
          <w:p w14:paraId="61E6B97B" w14:textId="77777777" w:rsidR="0004698A" w:rsidRPr="0004698A" w:rsidRDefault="0004698A" w:rsidP="0004698A">
            <w:pPr>
              <w:spacing w:before="120" w:after="120"/>
              <w:rPr>
                <w:rFonts w:eastAsia="Times New Roman"/>
                <w:sz w:val="28"/>
                <w:szCs w:val="28"/>
                <w:lang w:eastAsia="en-US"/>
              </w:rPr>
            </w:pPr>
            <w:r w:rsidRPr="0004698A">
              <w:rPr>
                <w:rFonts w:eastAsia="Times New Roman"/>
                <w:sz w:val="28"/>
                <w:szCs w:val="28"/>
                <w:lang w:eastAsia="en-US"/>
              </w:rPr>
              <w:t>08h40 – 08h50</w:t>
            </w:r>
          </w:p>
        </w:tc>
        <w:tc>
          <w:tcPr>
            <w:tcW w:w="2159" w:type="pct"/>
            <w:vAlign w:val="center"/>
          </w:tcPr>
          <w:p w14:paraId="6B66931A" w14:textId="77777777" w:rsidR="0004698A" w:rsidRPr="0004698A" w:rsidRDefault="0004698A" w:rsidP="0004698A">
            <w:pPr>
              <w:spacing w:before="120" w:after="120"/>
              <w:rPr>
                <w:rFonts w:eastAsia="Times New Roman"/>
                <w:sz w:val="28"/>
                <w:szCs w:val="28"/>
                <w:lang w:eastAsia="en-US"/>
              </w:rPr>
            </w:pPr>
            <w:r w:rsidRPr="0004698A">
              <w:rPr>
                <w:rFonts w:eastAsia="Times New Roman"/>
                <w:sz w:val="28"/>
                <w:szCs w:val="28"/>
                <w:lang w:eastAsia="en-US"/>
              </w:rPr>
              <w:t>Phát biểu khai mạc</w:t>
            </w:r>
          </w:p>
        </w:tc>
        <w:tc>
          <w:tcPr>
            <w:tcW w:w="1779" w:type="pct"/>
            <w:vAlign w:val="center"/>
          </w:tcPr>
          <w:p w14:paraId="59262A1B" w14:textId="3A4C1F07" w:rsidR="0004698A" w:rsidRPr="0004698A" w:rsidRDefault="0004698A" w:rsidP="0004698A">
            <w:pPr>
              <w:spacing w:before="120" w:after="120"/>
              <w:rPr>
                <w:rFonts w:eastAsia="Times New Roman"/>
                <w:sz w:val="28"/>
                <w:szCs w:val="28"/>
                <w:lang w:eastAsia="en-US"/>
              </w:rPr>
            </w:pPr>
            <w:r w:rsidRPr="0004698A">
              <w:rPr>
                <w:rFonts w:eastAsia="Times New Roman"/>
                <w:sz w:val="28"/>
                <w:szCs w:val="28"/>
                <w:lang w:eastAsia="en-US"/>
              </w:rPr>
              <w:t xml:space="preserve">Lãnh đạo UBND </w:t>
            </w:r>
            <w:r>
              <w:rPr>
                <w:rFonts w:eastAsia="Times New Roman"/>
                <w:sz w:val="28"/>
                <w:szCs w:val="28"/>
                <w:lang w:eastAsia="en-US"/>
              </w:rPr>
              <w:t>thành phố Hà Nội</w:t>
            </w:r>
          </w:p>
        </w:tc>
      </w:tr>
      <w:tr w:rsidR="0004698A" w:rsidRPr="0004698A" w14:paraId="720CE56C" w14:textId="77777777" w:rsidTr="004F5307">
        <w:trPr>
          <w:trHeight w:val="1679"/>
        </w:trPr>
        <w:tc>
          <w:tcPr>
            <w:tcW w:w="1062" w:type="pct"/>
            <w:vAlign w:val="center"/>
          </w:tcPr>
          <w:p w14:paraId="7490595A" w14:textId="77777777" w:rsidR="0004698A" w:rsidRPr="0004698A" w:rsidRDefault="0004698A" w:rsidP="0004698A">
            <w:pPr>
              <w:spacing w:before="120" w:after="120"/>
              <w:rPr>
                <w:rFonts w:eastAsia="Times New Roman"/>
                <w:sz w:val="28"/>
                <w:szCs w:val="28"/>
                <w:lang w:eastAsia="en-US"/>
              </w:rPr>
            </w:pPr>
            <w:r w:rsidRPr="0004698A">
              <w:rPr>
                <w:rFonts w:eastAsia="Times New Roman"/>
                <w:sz w:val="28"/>
                <w:szCs w:val="28"/>
                <w:lang w:eastAsia="en-US"/>
              </w:rPr>
              <w:t>08h50 – 09h20</w:t>
            </w:r>
          </w:p>
        </w:tc>
        <w:tc>
          <w:tcPr>
            <w:tcW w:w="2159" w:type="pct"/>
            <w:vAlign w:val="center"/>
          </w:tcPr>
          <w:p w14:paraId="60C0D126" w14:textId="77777777" w:rsidR="0004698A" w:rsidRPr="0004698A" w:rsidRDefault="0004698A" w:rsidP="0004698A">
            <w:pPr>
              <w:spacing w:before="120" w:after="120"/>
              <w:rPr>
                <w:rFonts w:eastAsia="Times New Roman"/>
                <w:sz w:val="28"/>
                <w:szCs w:val="28"/>
                <w:lang w:eastAsia="en-US"/>
              </w:rPr>
            </w:pPr>
            <w:r w:rsidRPr="0004698A">
              <w:rPr>
                <w:sz w:val="28"/>
                <w:szCs w:val="28"/>
                <w:lang w:val="vi-VN"/>
              </w:rPr>
              <w:t>Chia sẻ về tình hình thị trường, cơ hội và thách thức thúc đẩy xuất khẩu các mặt hàng tiềm năng sang thị trường Châu Á, Châu Phi và Châu Đại Dương</w:t>
            </w:r>
          </w:p>
        </w:tc>
        <w:tc>
          <w:tcPr>
            <w:tcW w:w="1779" w:type="pct"/>
            <w:vAlign w:val="center"/>
          </w:tcPr>
          <w:p w14:paraId="60247798" w14:textId="77777777" w:rsidR="0004698A" w:rsidRPr="0004698A" w:rsidRDefault="0004698A" w:rsidP="0004698A">
            <w:pPr>
              <w:spacing w:before="120" w:after="120"/>
              <w:rPr>
                <w:rFonts w:eastAsia="Times New Roman"/>
                <w:sz w:val="28"/>
                <w:szCs w:val="28"/>
                <w:lang w:eastAsia="en-US"/>
              </w:rPr>
            </w:pPr>
            <w:r w:rsidRPr="0004698A">
              <w:rPr>
                <w:rFonts w:eastAsia="Times New Roman"/>
                <w:sz w:val="28"/>
                <w:szCs w:val="28"/>
                <w:lang w:eastAsia="en-US"/>
              </w:rPr>
              <w:t>Lãnh đạo Vụ Thị trường Châu Á – Châu Phi, Bộ Công Thương</w:t>
            </w:r>
          </w:p>
        </w:tc>
      </w:tr>
      <w:tr w:rsidR="0004698A" w:rsidRPr="0004698A" w14:paraId="059072D5" w14:textId="77777777" w:rsidTr="004F5307">
        <w:tc>
          <w:tcPr>
            <w:tcW w:w="1062" w:type="pct"/>
            <w:vAlign w:val="center"/>
          </w:tcPr>
          <w:p w14:paraId="73CA4CF4" w14:textId="77777777" w:rsidR="0004698A" w:rsidRPr="0004698A" w:rsidRDefault="0004698A" w:rsidP="0004698A">
            <w:pPr>
              <w:spacing w:before="120" w:after="120"/>
              <w:rPr>
                <w:rFonts w:eastAsia="Times New Roman"/>
                <w:sz w:val="28"/>
                <w:szCs w:val="28"/>
                <w:lang w:eastAsia="en-US"/>
              </w:rPr>
            </w:pPr>
            <w:r w:rsidRPr="0004698A">
              <w:rPr>
                <w:rFonts w:eastAsia="Times New Roman"/>
                <w:sz w:val="28"/>
                <w:szCs w:val="28"/>
                <w:lang w:eastAsia="en-US"/>
              </w:rPr>
              <w:t>09h20 – 09h50</w:t>
            </w:r>
          </w:p>
        </w:tc>
        <w:tc>
          <w:tcPr>
            <w:tcW w:w="2159" w:type="pct"/>
            <w:vAlign w:val="center"/>
          </w:tcPr>
          <w:p w14:paraId="32F71C0F" w14:textId="77777777" w:rsidR="0004698A" w:rsidRPr="0004698A" w:rsidRDefault="0004698A" w:rsidP="0004698A">
            <w:pPr>
              <w:spacing w:before="120" w:after="120"/>
              <w:rPr>
                <w:rFonts w:eastAsia="Times New Roman"/>
                <w:sz w:val="28"/>
                <w:szCs w:val="28"/>
                <w:lang w:eastAsia="en-US"/>
              </w:rPr>
            </w:pPr>
            <w:r w:rsidRPr="0004698A">
              <w:rPr>
                <w:sz w:val="28"/>
                <w:szCs w:val="28"/>
                <w:lang w:val="vi-VN"/>
              </w:rPr>
              <w:t>Chia sẻ về tình hình điều tra, áp dụng và ứng phó các biện pháp PVTM của các nước thị trường Châu Á, Châu Phi và Châu Đại Dương với Việt Nam</w:t>
            </w:r>
          </w:p>
        </w:tc>
        <w:tc>
          <w:tcPr>
            <w:tcW w:w="1779" w:type="pct"/>
            <w:vAlign w:val="center"/>
          </w:tcPr>
          <w:p w14:paraId="4CFC492F" w14:textId="77777777" w:rsidR="0004698A" w:rsidRPr="0004698A" w:rsidRDefault="0004698A" w:rsidP="0004698A">
            <w:pPr>
              <w:spacing w:before="120" w:after="120"/>
              <w:rPr>
                <w:rFonts w:eastAsia="Times New Roman"/>
                <w:sz w:val="28"/>
                <w:szCs w:val="28"/>
                <w:lang w:eastAsia="en-US"/>
              </w:rPr>
            </w:pPr>
            <w:r w:rsidRPr="0004698A">
              <w:rPr>
                <w:rFonts w:eastAsia="Times New Roman"/>
                <w:sz w:val="28"/>
                <w:szCs w:val="28"/>
                <w:lang w:eastAsia="en-US"/>
              </w:rPr>
              <w:t>Lãnh đạo Cục PVTM, Bộ Công Thương</w:t>
            </w:r>
          </w:p>
        </w:tc>
      </w:tr>
      <w:tr w:rsidR="0004698A" w:rsidRPr="0004698A" w14:paraId="7CDC09A5" w14:textId="77777777" w:rsidTr="004F5307">
        <w:tc>
          <w:tcPr>
            <w:tcW w:w="1062" w:type="pct"/>
            <w:vAlign w:val="center"/>
          </w:tcPr>
          <w:p w14:paraId="1192184B" w14:textId="77777777" w:rsidR="0004698A" w:rsidRPr="0004698A" w:rsidRDefault="0004698A" w:rsidP="0004698A">
            <w:pPr>
              <w:spacing w:before="120" w:after="120"/>
              <w:rPr>
                <w:rFonts w:eastAsia="Times New Roman"/>
                <w:sz w:val="28"/>
                <w:szCs w:val="28"/>
                <w:lang w:eastAsia="en-US"/>
              </w:rPr>
            </w:pPr>
            <w:r w:rsidRPr="0004698A">
              <w:rPr>
                <w:rFonts w:eastAsia="Times New Roman"/>
                <w:sz w:val="28"/>
                <w:szCs w:val="28"/>
                <w:lang w:eastAsia="en-US"/>
              </w:rPr>
              <w:t>09h50 – 10h00</w:t>
            </w:r>
          </w:p>
        </w:tc>
        <w:tc>
          <w:tcPr>
            <w:tcW w:w="2159" w:type="pct"/>
            <w:vAlign w:val="center"/>
          </w:tcPr>
          <w:p w14:paraId="2CBAB097" w14:textId="77777777" w:rsidR="0004698A" w:rsidRPr="0004698A" w:rsidRDefault="0004698A" w:rsidP="0004698A">
            <w:pPr>
              <w:spacing w:before="120" w:after="120"/>
              <w:rPr>
                <w:rFonts w:eastAsia="Times New Roman"/>
                <w:sz w:val="28"/>
                <w:szCs w:val="28"/>
                <w:lang w:eastAsia="en-US"/>
              </w:rPr>
            </w:pPr>
            <w:r w:rsidRPr="0004698A">
              <w:rPr>
                <w:rFonts w:eastAsia="Times New Roman"/>
                <w:sz w:val="28"/>
                <w:szCs w:val="28"/>
                <w:lang w:eastAsia="en-US"/>
              </w:rPr>
              <w:t>Giải lao</w:t>
            </w:r>
          </w:p>
        </w:tc>
        <w:tc>
          <w:tcPr>
            <w:tcW w:w="1779" w:type="pct"/>
            <w:vAlign w:val="center"/>
          </w:tcPr>
          <w:p w14:paraId="1115654E" w14:textId="77777777" w:rsidR="0004698A" w:rsidRPr="0004698A" w:rsidRDefault="0004698A" w:rsidP="0004698A">
            <w:pPr>
              <w:spacing w:before="120" w:after="120"/>
              <w:rPr>
                <w:rFonts w:eastAsia="Times New Roman"/>
                <w:sz w:val="28"/>
                <w:szCs w:val="28"/>
                <w:lang w:eastAsia="en-US"/>
              </w:rPr>
            </w:pPr>
          </w:p>
        </w:tc>
      </w:tr>
      <w:tr w:rsidR="0004698A" w:rsidRPr="0004698A" w14:paraId="310A0C6C" w14:textId="77777777" w:rsidTr="004F5307">
        <w:tc>
          <w:tcPr>
            <w:tcW w:w="1062" w:type="pct"/>
            <w:vAlign w:val="center"/>
          </w:tcPr>
          <w:p w14:paraId="206AF482" w14:textId="77777777" w:rsidR="0004698A" w:rsidRPr="0004698A" w:rsidRDefault="0004698A" w:rsidP="0004698A">
            <w:pPr>
              <w:spacing w:before="120" w:after="120"/>
              <w:rPr>
                <w:rFonts w:eastAsia="Times New Roman"/>
                <w:sz w:val="28"/>
                <w:szCs w:val="28"/>
                <w:lang w:eastAsia="en-US"/>
              </w:rPr>
            </w:pPr>
            <w:r w:rsidRPr="0004698A">
              <w:rPr>
                <w:rFonts w:eastAsia="Times New Roman"/>
                <w:sz w:val="28"/>
                <w:szCs w:val="28"/>
                <w:lang w:eastAsia="en-US"/>
              </w:rPr>
              <w:t>10h00 – 10h30</w:t>
            </w:r>
          </w:p>
        </w:tc>
        <w:tc>
          <w:tcPr>
            <w:tcW w:w="2159" w:type="pct"/>
            <w:vAlign w:val="center"/>
          </w:tcPr>
          <w:p w14:paraId="4232D28D" w14:textId="77777777" w:rsidR="0004698A" w:rsidRPr="0004698A" w:rsidRDefault="0004698A" w:rsidP="0004698A">
            <w:pPr>
              <w:spacing w:before="120" w:after="120"/>
              <w:rPr>
                <w:rFonts w:eastAsia="Times New Roman"/>
                <w:sz w:val="28"/>
                <w:szCs w:val="28"/>
                <w:lang w:eastAsia="en-US"/>
              </w:rPr>
            </w:pPr>
            <w:r w:rsidRPr="0004698A">
              <w:rPr>
                <w:sz w:val="28"/>
                <w:szCs w:val="28"/>
                <w:lang w:val="vi-VN"/>
              </w:rPr>
              <w:t>Chia sẻ về kinh nghiệm phối hợp, ứng phó của cơ quan quản lý địa phương trong các vụ việc PVTM</w:t>
            </w:r>
          </w:p>
        </w:tc>
        <w:tc>
          <w:tcPr>
            <w:tcW w:w="1779" w:type="pct"/>
            <w:vAlign w:val="center"/>
          </w:tcPr>
          <w:p w14:paraId="32C45552" w14:textId="1110A27F" w:rsidR="0004698A" w:rsidRPr="0004698A" w:rsidRDefault="0004698A" w:rsidP="0004698A">
            <w:pPr>
              <w:spacing w:before="120" w:after="120"/>
              <w:rPr>
                <w:rFonts w:eastAsia="Times New Roman"/>
                <w:sz w:val="28"/>
                <w:szCs w:val="28"/>
                <w:lang w:eastAsia="en-US"/>
              </w:rPr>
            </w:pPr>
            <w:r w:rsidRPr="0004698A">
              <w:rPr>
                <w:rFonts w:eastAsia="Times New Roman"/>
                <w:sz w:val="28"/>
                <w:szCs w:val="28"/>
                <w:lang w:eastAsia="en-US"/>
              </w:rPr>
              <w:t xml:space="preserve">Lãnh đạo Sở Công Thương </w:t>
            </w:r>
            <w:r>
              <w:rPr>
                <w:rFonts w:eastAsia="Times New Roman"/>
                <w:sz w:val="28"/>
                <w:szCs w:val="28"/>
                <w:lang w:eastAsia="en-US"/>
              </w:rPr>
              <w:t>thành phố Hà Nội</w:t>
            </w:r>
          </w:p>
        </w:tc>
      </w:tr>
      <w:tr w:rsidR="0004698A" w:rsidRPr="0004698A" w14:paraId="5F565B83" w14:textId="77777777" w:rsidTr="004F5307">
        <w:tc>
          <w:tcPr>
            <w:tcW w:w="1062" w:type="pct"/>
            <w:vAlign w:val="center"/>
          </w:tcPr>
          <w:p w14:paraId="698B58B5" w14:textId="77777777" w:rsidR="0004698A" w:rsidRPr="0004698A" w:rsidRDefault="0004698A" w:rsidP="0004698A">
            <w:pPr>
              <w:spacing w:before="120" w:after="120"/>
              <w:rPr>
                <w:rFonts w:eastAsia="Times New Roman"/>
                <w:sz w:val="28"/>
                <w:szCs w:val="28"/>
                <w:lang w:eastAsia="en-US"/>
              </w:rPr>
            </w:pPr>
            <w:r w:rsidRPr="0004698A">
              <w:rPr>
                <w:rFonts w:eastAsia="Times New Roman"/>
                <w:sz w:val="28"/>
                <w:szCs w:val="28"/>
                <w:lang w:eastAsia="en-US"/>
              </w:rPr>
              <w:t>10h30 – 11h00</w:t>
            </w:r>
          </w:p>
        </w:tc>
        <w:tc>
          <w:tcPr>
            <w:tcW w:w="2159" w:type="pct"/>
            <w:vAlign w:val="center"/>
          </w:tcPr>
          <w:p w14:paraId="21D710EA" w14:textId="77777777" w:rsidR="0004698A" w:rsidRPr="0004698A" w:rsidRDefault="0004698A" w:rsidP="0004698A">
            <w:pPr>
              <w:spacing w:before="120" w:after="120"/>
              <w:rPr>
                <w:rFonts w:eastAsia="Times New Roman"/>
                <w:sz w:val="28"/>
                <w:szCs w:val="28"/>
                <w:lang w:eastAsia="en-US"/>
              </w:rPr>
            </w:pPr>
            <w:r w:rsidRPr="0004698A">
              <w:rPr>
                <w:sz w:val="28"/>
                <w:szCs w:val="28"/>
                <w:lang w:val="vi-VN"/>
              </w:rPr>
              <w:t>Chia sẻ về kinh nghiệm phối hợp, ứng phó của hiệp hội, doanh nghiệp trong các vụ việc PVTM</w:t>
            </w:r>
          </w:p>
        </w:tc>
        <w:tc>
          <w:tcPr>
            <w:tcW w:w="1779" w:type="pct"/>
            <w:vAlign w:val="center"/>
          </w:tcPr>
          <w:p w14:paraId="52B0AFD5" w14:textId="108AC021" w:rsidR="0004698A" w:rsidRPr="0004698A" w:rsidRDefault="0004698A" w:rsidP="0004698A">
            <w:pPr>
              <w:spacing w:before="120" w:after="120"/>
              <w:rPr>
                <w:rFonts w:eastAsia="Times New Roman"/>
                <w:sz w:val="28"/>
                <w:szCs w:val="28"/>
                <w:lang w:eastAsia="en-US"/>
              </w:rPr>
            </w:pPr>
            <w:r w:rsidRPr="0004698A">
              <w:rPr>
                <w:sz w:val="28"/>
                <w:szCs w:val="28"/>
              </w:rPr>
              <w:t>Lãnh đạo Hiệp hội</w:t>
            </w:r>
            <w:r>
              <w:rPr>
                <w:sz w:val="28"/>
                <w:szCs w:val="28"/>
              </w:rPr>
              <w:t xml:space="preserve"> Nhôm Việt Nam</w:t>
            </w:r>
          </w:p>
        </w:tc>
      </w:tr>
      <w:tr w:rsidR="0004698A" w:rsidRPr="0004698A" w14:paraId="39F5E0A7" w14:textId="77777777" w:rsidTr="004F5307">
        <w:tc>
          <w:tcPr>
            <w:tcW w:w="1062" w:type="pct"/>
            <w:vAlign w:val="center"/>
          </w:tcPr>
          <w:p w14:paraId="0F01A854" w14:textId="18579DF0" w:rsidR="0004698A" w:rsidRPr="0004698A" w:rsidRDefault="0004698A" w:rsidP="0004698A">
            <w:pPr>
              <w:spacing w:before="120" w:after="120"/>
              <w:rPr>
                <w:rFonts w:eastAsia="Times New Roman"/>
                <w:sz w:val="28"/>
                <w:szCs w:val="28"/>
                <w:lang w:eastAsia="en-US"/>
              </w:rPr>
            </w:pPr>
            <w:r w:rsidRPr="0004698A">
              <w:rPr>
                <w:rFonts w:eastAsia="Times New Roman"/>
                <w:sz w:val="28"/>
                <w:szCs w:val="28"/>
                <w:lang w:eastAsia="en-US"/>
              </w:rPr>
              <w:t>11h00 – 11h</w:t>
            </w:r>
            <w:r>
              <w:rPr>
                <w:rFonts w:eastAsia="Times New Roman"/>
                <w:sz w:val="28"/>
                <w:szCs w:val="28"/>
                <w:lang w:eastAsia="en-US"/>
              </w:rPr>
              <w:t>30</w:t>
            </w:r>
          </w:p>
        </w:tc>
        <w:tc>
          <w:tcPr>
            <w:tcW w:w="2159" w:type="pct"/>
            <w:vAlign w:val="center"/>
          </w:tcPr>
          <w:p w14:paraId="4DA35C08" w14:textId="77777777" w:rsidR="0004698A" w:rsidRPr="0004698A" w:rsidRDefault="0004698A" w:rsidP="0004698A">
            <w:pPr>
              <w:spacing w:before="120" w:after="120"/>
              <w:rPr>
                <w:rFonts w:eastAsia="Times New Roman"/>
                <w:sz w:val="28"/>
                <w:szCs w:val="28"/>
                <w:lang w:eastAsia="en-US"/>
              </w:rPr>
            </w:pPr>
            <w:r w:rsidRPr="0004698A">
              <w:rPr>
                <w:rFonts w:eastAsia="Times New Roman"/>
                <w:sz w:val="28"/>
                <w:szCs w:val="28"/>
                <w:lang w:eastAsia="en-US"/>
              </w:rPr>
              <w:t>Hỏi đáp</w:t>
            </w:r>
          </w:p>
        </w:tc>
        <w:tc>
          <w:tcPr>
            <w:tcW w:w="1779" w:type="pct"/>
            <w:vAlign w:val="center"/>
          </w:tcPr>
          <w:p w14:paraId="0F0E7D9E" w14:textId="77777777" w:rsidR="0004698A" w:rsidRPr="0004698A" w:rsidRDefault="0004698A" w:rsidP="0004698A">
            <w:pPr>
              <w:spacing w:before="120" w:after="120"/>
              <w:rPr>
                <w:rFonts w:eastAsia="Times New Roman"/>
                <w:sz w:val="28"/>
                <w:szCs w:val="28"/>
                <w:lang w:eastAsia="en-US"/>
              </w:rPr>
            </w:pPr>
            <w:r w:rsidRPr="0004698A">
              <w:rPr>
                <w:rFonts w:eastAsia="Times New Roman"/>
                <w:sz w:val="28"/>
                <w:szCs w:val="28"/>
                <w:lang w:eastAsia="en-US"/>
              </w:rPr>
              <w:t>Đại biểu tham dự Hội nghị</w:t>
            </w:r>
          </w:p>
        </w:tc>
      </w:tr>
      <w:tr w:rsidR="0004698A" w:rsidRPr="0004698A" w14:paraId="6136FEBF" w14:textId="77777777" w:rsidTr="004F5307">
        <w:tc>
          <w:tcPr>
            <w:tcW w:w="1062" w:type="pct"/>
            <w:vAlign w:val="center"/>
          </w:tcPr>
          <w:p w14:paraId="28B840BC" w14:textId="79EAA933" w:rsidR="0004698A" w:rsidRPr="0004698A" w:rsidRDefault="0004698A" w:rsidP="0004698A">
            <w:pPr>
              <w:spacing w:before="120" w:after="120"/>
              <w:rPr>
                <w:rFonts w:eastAsia="Times New Roman"/>
                <w:sz w:val="28"/>
                <w:szCs w:val="28"/>
                <w:lang w:eastAsia="en-US"/>
              </w:rPr>
            </w:pPr>
            <w:r w:rsidRPr="0004698A">
              <w:rPr>
                <w:rFonts w:eastAsia="Times New Roman"/>
                <w:sz w:val="28"/>
                <w:szCs w:val="28"/>
                <w:lang w:eastAsia="en-US"/>
              </w:rPr>
              <w:t>11h</w:t>
            </w:r>
            <w:r>
              <w:rPr>
                <w:rFonts w:eastAsia="Times New Roman"/>
                <w:sz w:val="28"/>
                <w:szCs w:val="28"/>
                <w:lang w:eastAsia="en-US"/>
              </w:rPr>
              <w:t>30</w:t>
            </w:r>
            <w:r w:rsidRPr="0004698A">
              <w:rPr>
                <w:rFonts w:eastAsia="Times New Roman"/>
                <w:sz w:val="28"/>
                <w:szCs w:val="28"/>
                <w:lang w:eastAsia="en-US"/>
              </w:rPr>
              <w:t xml:space="preserve"> – 1</w:t>
            </w:r>
            <w:r>
              <w:rPr>
                <w:rFonts w:eastAsia="Times New Roman"/>
                <w:sz w:val="28"/>
                <w:szCs w:val="28"/>
                <w:lang w:eastAsia="en-US"/>
              </w:rPr>
              <w:t>1</w:t>
            </w:r>
            <w:r w:rsidRPr="0004698A">
              <w:rPr>
                <w:rFonts w:eastAsia="Times New Roman"/>
                <w:sz w:val="28"/>
                <w:szCs w:val="28"/>
                <w:lang w:eastAsia="en-US"/>
              </w:rPr>
              <w:t>h</w:t>
            </w:r>
            <w:r>
              <w:rPr>
                <w:rFonts w:eastAsia="Times New Roman"/>
                <w:sz w:val="28"/>
                <w:szCs w:val="28"/>
                <w:lang w:eastAsia="en-US"/>
              </w:rPr>
              <w:t>45</w:t>
            </w:r>
          </w:p>
        </w:tc>
        <w:tc>
          <w:tcPr>
            <w:tcW w:w="2159" w:type="pct"/>
            <w:vAlign w:val="center"/>
          </w:tcPr>
          <w:p w14:paraId="3F982C83" w14:textId="77777777" w:rsidR="0004698A" w:rsidRPr="0004698A" w:rsidRDefault="0004698A" w:rsidP="0004698A">
            <w:pPr>
              <w:spacing w:before="120" w:after="120"/>
              <w:rPr>
                <w:rFonts w:eastAsia="Times New Roman"/>
                <w:sz w:val="28"/>
                <w:szCs w:val="28"/>
                <w:lang w:eastAsia="en-US"/>
              </w:rPr>
            </w:pPr>
            <w:r w:rsidRPr="0004698A">
              <w:rPr>
                <w:rFonts w:eastAsia="Times New Roman"/>
                <w:sz w:val="28"/>
                <w:szCs w:val="28"/>
                <w:lang w:eastAsia="en-US"/>
              </w:rPr>
              <w:t>Bế mạc Hội thảo</w:t>
            </w:r>
          </w:p>
        </w:tc>
        <w:tc>
          <w:tcPr>
            <w:tcW w:w="1779" w:type="pct"/>
            <w:vAlign w:val="center"/>
          </w:tcPr>
          <w:p w14:paraId="4BF06A9E" w14:textId="77777777" w:rsidR="0004698A" w:rsidRPr="0004698A" w:rsidRDefault="0004698A" w:rsidP="0004698A">
            <w:pPr>
              <w:spacing w:before="120" w:after="120"/>
              <w:rPr>
                <w:rFonts w:eastAsia="Times New Roman"/>
                <w:sz w:val="28"/>
                <w:szCs w:val="28"/>
                <w:lang w:eastAsia="en-US"/>
              </w:rPr>
            </w:pPr>
            <w:r w:rsidRPr="0004698A">
              <w:rPr>
                <w:rFonts w:eastAsia="Times New Roman"/>
                <w:sz w:val="28"/>
                <w:szCs w:val="28"/>
                <w:lang w:eastAsia="en-US"/>
              </w:rPr>
              <w:t>Lãnh đạo Bộ Công Thương</w:t>
            </w:r>
          </w:p>
        </w:tc>
      </w:tr>
    </w:tbl>
    <w:p w14:paraId="2D5AC80B" w14:textId="15D7CCF1" w:rsidR="000D346E" w:rsidRPr="00742DA9" w:rsidRDefault="0004698A" w:rsidP="0004698A">
      <w:pPr>
        <w:spacing w:before="288" w:after="288"/>
        <w:jc w:val="center"/>
        <w:rPr>
          <w:lang w:val="vi-VN"/>
        </w:rPr>
      </w:pPr>
      <w:r w:rsidRPr="0004698A">
        <w:rPr>
          <w:rFonts w:eastAsia="Times New Roman"/>
          <w:sz w:val="28"/>
          <w:szCs w:val="28"/>
          <w:lang w:eastAsia="en-US"/>
        </w:rPr>
        <w:t>-------------------</w:t>
      </w:r>
    </w:p>
    <w:sectPr w:rsidR="000D346E" w:rsidRPr="00742DA9" w:rsidSect="00717662">
      <w:pgSz w:w="11907" w:h="16840" w:code="9"/>
      <w:pgMar w:top="851" w:right="1134" w:bottom="567" w:left="1134"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42F48"/>
    <w:multiLevelType w:val="hybridMultilevel"/>
    <w:tmpl w:val="AA261D5C"/>
    <w:lvl w:ilvl="0" w:tplc="C1EC0114">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25EE4BB4"/>
    <w:multiLevelType w:val="hybridMultilevel"/>
    <w:tmpl w:val="66C2B662"/>
    <w:lvl w:ilvl="0" w:tplc="0310005E">
      <w:start w:val="26"/>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3A4648E2"/>
    <w:multiLevelType w:val="hybridMultilevel"/>
    <w:tmpl w:val="9E408E80"/>
    <w:lvl w:ilvl="0" w:tplc="14B4AC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5877AC"/>
    <w:multiLevelType w:val="hybridMultilevel"/>
    <w:tmpl w:val="FFE0F6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305408"/>
    <w:multiLevelType w:val="hybridMultilevel"/>
    <w:tmpl w:val="5E9844B4"/>
    <w:lvl w:ilvl="0" w:tplc="E2D83B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196575">
    <w:abstractNumId w:val="3"/>
  </w:num>
  <w:num w:numId="2" w16cid:durableId="506018854">
    <w:abstractNumId w:val="4"/>
  </w:num>
  <w:num w:numId="3" w16cid:durableId="1127314664">
    <w:abstractNumId w:val="2"/>
  </w:num>
  <w:num w:numId="4" w16cid:durableId="963199304">
    <w:abstractNumId w:val="1"/>
  </w:num>
  <w:num w:numId="5" w16cid:durableId="1890069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F5B"/>
    <w:rsid w:val="00037622"/>
    <w:rsid w:val="0004698A"/>
    <w:rsid w:val="000B096D"/>
    <w:rsid w:val="000B7209"/>
    <w:rsid w:val="000D346E"/>
    <w:rsid w:val="000F1D04"/>
    <w:rsid w:val="000F2CF9"/>
    <w:rsid w:val="000F5A37"/>
    <w:rsid w:val="001300D9"/>
    <w:rsid w:val="00135ABC"/>
    <w:rsid w:val="0015169F"/>
    <w:rsid w:val="00171416"/>
    <w:rsid w:val="001843B1"/>
    <w:rsid w:val="001A6336"/>
    <w:rsid w:val="001A79BB"/>
    <w:rsid w:val="001F5BD8"/>
    <w:rsid w:val="001F6201"/>
    <w:rsid w:val="0020757A"/>
    <w:rsid w:val="00246914"/>
    <w:rsid w:val="002671ED"/>
    <w:rsid w:val="0028202E"/>
    <w:rsid w:val="002B724F"/>
    <w:rsid w:val="003044F8"/>
    <w:rsid w:val="003918C9"/>
    <w:rsid w:val="003A2F5B"/>
    <w:rsid w:val="003B2FF2"/>
    <w:rsid w:val="00403539"/>
    <w:rsid w:val="00426A3D"/>
    <w:rsid w:val="004806BF"/>
    <w:rsid w:val="00490E9C"/>
    <w:rsid w:val="004C05E1"/>
    <w:rsid w:val="004D4C7D"/>
    <w:rsid w:val="004D5ADB"/>
    <w:rsid w:val="005239C7"/>
    <w:rsid w:val="0055784E"/>
    <w:rsid w:val="0057624E"/>
    <w:rsid w:val="005F3040"/>
    <w:rsid w:val="005F7FF3"/>
    <w:rsid w:val="006A262F"/>
    <w:rsid w:val="006B3B5E"/>
    <w:rsid w:val="006B45BA"/>
    <w:rsid w:val="006B6DFF"/>
    <w:rsid w:val="006D5FD1"/>
    <w:rsid w:val="00705A13"/>
    <w:rsid w:val="00742DA9"/>
    <w:rsid w:val="007938CD"/>
    <w:rsid w:val="00803A70"/>
    <w:rsid w:val="00822786"/>
    <w:rsid w:val="00837BBD"/>
    <w:rsid w:val="00847F55"/>
    <w:rsid w:val="008540D9"/>
    <w:rsid w:val="00867C8D"/>
    <w:rsid w:val="008C5201"/>
    <w:rsid w:val="008D111D"/>
    <w:rsid w:val="008D71FC"/>
    <w:rsid w:val="0090580E"/>
    <w:rsid w:val="0091088B"/>
    <w:rsid w:val="00930197"/>
    <w:rsid w:val="009418F5"/>
    <w:rsid w:val="00956152"/>
    <w:rsid w:val="00A0276D"/>
    <w:rsid w:val="00A963BF"/>
    <w:rsid w:val="00AC163E"/>
    <w:rsid w:val="00AD313B"/>
    <w:rsid w:val="00AF01DD"/>
    <w:rsid w:val="00B04B27"/>
    <w:rsid w:val="00B15239"/>
    <w:rsid w:val="00B57253"/>
    <w:rsid w:val="00B62390"/>
    <w:rsid w:val="00B63F07"/>
    <w:rsid w:val="00BA6861"/>
    <w:rsid w:val="00BC5CE4"/>
    <w:rsid w:val="00BE7727"/>
    <w:rsid w:val="00C0079B"/>
    <w:rsid w:val="00C5012A"/>
    <w:rsid w:val="00CD00D8"/>
    <w:rsid w:val="00CE02C9"/>
    <w:rsid w:val="00D14293"/>
    <w:rsid w:val="00E078FC"/>
    <w:rsid w:val="00E14FEB"/>
    <w:rsid w:val="00E2536B"/>
    <w:rsid w:val="00E33F21"/>
    <w:rsid w:val="00E52E8B"/>
    <w:rsid w:val="00E7741B"/>
    <w:rsid w:val="00E911CC"/>
    <w:rsid w:val="00E93F9B"/>
    <w:rsid w:val="00F2718C"/>
    <w:rsid w:val="00F32411"/>
    <w:rsid w:val="00F401DF"/>
    <w:rsid w:val="00F407F9"/>
    <w:rsid w:val="00F57130"/>
    <w:rsid w:val="00F66C02"/>
    <w:rsid w:val="00F70575"/>
    <w:rsid w:val="00F761A6"/>
    <w:rsid w:val="00F94BC0"/>
    <w:rsid w:val="00FB05D0"/>
    <w:rsid w:val="00FC76C6"/>
    <w:rsid w:val="00FF4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46755"/>
  <w15:chartTrackingRefBased/>
  <w15:docId w15:val="{BF0B5D42-C31E-485A-88E5-D5E1F0B1E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201"/>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8C5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8C5201"/>
    <w:rPr>
      <w:rFonts w:ascii="Courier New" w:eastAsia="Times New Roman" w:hAnsi="Courier New" w:cs="Courier New"/>
      <w:sz w:val="20"/>
      <w:szCs w:val="20"/>
    </w:rPr>
  </w:style>
  <w:style w:type="character" w:styleId="Hyperlink">
    <w:name w:val="Hyperlink"/>
    <w:rsid w:val="008C5201"/>
    <w:rPr>
      <w:color w:val="0000FF"/>
      <w:u w:val="single"/>
    </w:rPr>
  </w:style>
  <w:style w:type="paragraph" w:styleId="BalloonText">
    <w:name w:val="Balloon Text"/>
    <w:basedOn w:val="Normal"/>
    <w:link w:val="BalloonTextChar"/>
    <w:uiPriority w:val="99"/>
    <w:semiHidden/>
    <w:unhideWhenUsed/>
    <w:rsid w:val="000F5A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A37"/>
    <w:rPr>
      <w:rFonts w:ascii="Segoe UI" w:eastAsia="MS Mincho" w:hAnsi="Segoe UI" w:cs="Segoe UI"/>
      <w:sz w:val="18"/>
      <w:szCs w:val="18"/>
      <w:lang w:eastAsia="ja-JP"/>
    </w:rPr>
  </w:style>
  <w:style w:type="paragraph" w:styleId="ListParagraph">
    <w:name w:val="List Paragraph"/>
    <w:basedOn w:val="Normal"/>
    <w:uiPriority w:val="34"/>
    <w:qFormat/>
    <w:rsid w:val="00AD313B"/>
    <w:pPr>
      <w:ind w:left="720"/>
      <w:contextualSpacing/>
    </w:pPr>
    <w:rPr>
      <w:rFonts w:eastAsia="Times New Roman"/>
      <w:sz w:val="26"/>
      <w:szCs w:val="26"/>
      <w:lang w:eastAsia="en-US"/>
    </w:rPr>
  </w:style>
  <w:style w:type="character" w:customStyle="1" w:styleId="UnresolvedMention1">
    <w:name w:val="Unresolved Mention1"/>
    <w:basedOn w:val="DefaultParagraphFont"/>
    <w:uiPriority w:val="99"/>
    <w:semiHidden/>
    <w:unhideWhenUsed/>
    <w:rsid w:val="00E93F9B"/>
    <w:rPr>
      <w:color w:val="605E5C"/>
      <w:shd w:val="clear" w:color="auto" w:fill="E1DFDD"/>
    </w:rPr>
  </w:style>
  <w:style w:type="paragraph" w:styleId="NormalWeb">
    <w:name w:val="Normal (Web)"/>
    <w:basedOn w:val="Normal"/>
    <w:uiPriority w:val="99"/>
    <w:unhideWhenUsed/>
    <w:rsid w:val="00BE7727"/>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53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188</Words>
  <Characters>1074</Characters>
  <Application>Microsoft Office Word</Application>
  <DocSecurity>0</DocSecurity>
  <Lines>8</Lines>
  <Paragraphs>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Nguyen Phuong Trang</cp:lastModifiedBy>
  <cp:revision>2</cp:revision>
  <cp:lastPrinted>2024-10-28T04:33:00Z</cp:lastPrinted>
  <dcterms:created xsi:type="dcterms:W3CDTF">2024-10-28T07:17:00Z</dcterms:created>
  <dcterms:modified xsi:type="dcterms:W3CDTF">2024-10-28T07:17:00Z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9bdf2c358e8d5cffd5ead69bb7273f0e4c0d54d971e3d2b5e61fc068e6500b97</vt:lpwstr>
  </property>
</Properties>
</file>